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7A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</w:t>
      </w:r>
      <w:r w:rsidR="00183A7A">
        <w:rPr>
          <w:rFonts w:ascii="Times New Roman" w:hAnsi="Times New Roman"/>
          <w:sz w:val="24"/>
        </w:rPr>
        <w:t xml:space="preserve">общеобразовательное учреждение </w:t>
      </w:r>
    </w:p>
    <w:p w:rsidR="00604EF3" w:rsidRDefault="00183A7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общеобразовательная школа № 6 с. </w:t>
      </w:r>
      <w:proofErr w:type="spellStart"/>
      <w:r>
        <w:rPr>
          <w:rFonts w:ascii="Times New Roman" w:hAnsi="Times New Roman"/>
          <w:sz w:val="24"/>
        </w:rPr>
        <w:t>Хилогосон</w:t>
      </w:r>
      <w:proofErr w:type="spellEnd"/>
      <w:r w:rsidR="00404E0F"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2280"/>
      </w:tblGrid>
      <w:tr w:rsidR="00604EF3">
        <w:tc>
          <w:tcPr>
            <w:tcW w:w="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183A7A">
            <w:r>
              <w:rPr>
                <w:rFonts w:ascii="Times New Roman" w:hAnsi="Times New Roman"/>
                <w:sz w:val="24"/>
              </w:rPr>
              <w:t>УТВЕРЖДАЮ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директор МБОУ ООШ №6 с. </w:t>
            </w:r>
            <w:proofErr w:type="spellStart"/>
            <w:r>
              <w:rPr>
                <w:rFonts w:ascii="Times New Roman" w:hAnsi="Times New Roman"/>
                <w:sz w:val="24"/>
              </w:rPr>
              <w:t>Хилогосон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О.Д. </w:t>
            </w:r>
            <w:proofErr w:type="spellStart"/>
            <w:r>
              <w:rPr>
                <w:rFonts w:ascii="Times New Roman" w:hAnsi="Times New Roman"/>
                <w:sz w:val="24"/>
              </w:rPr>
              <w:t>Юндунова</w:t>
            </w:r>
            <w:proofErr w:type="spellEnd"/>
            <w:r>
              <w:br/>
            </w:r>
            <w:r w:rsidR="00183A7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5 </w:t>
            </w:r>
            <w:r w:rsidR="00183A7A">
              <w:rPr>
                <w:rFonts w:ascii="Times New Roman" w:hAnsi="Times New Roman"/>
                <w:sz w:val="24"/>
              </w:rPr>
              <w:t>марта</w:t>
            </w:r>
            <w:r>
              <w:rPr>
                <w:rFonts w:ascii="Times New Roman" w:hAnsi="Times New Roman"/>
                <w:sz w:val="24"/>
              </w:rPr>
              <w:t xml:space="preserve"> 202</w:t>
            </w:r>
            <w:r w:rsidR="00183A7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04EF3" w:rsidRDefault="00604EF3">
      <w:pPr>
        <w:jc w:val="center"/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Отчет о результатах </w:t>
      </w:r>
      <w:proofErr w:type="spellStart"/>
      <w:r>
        <w:rPr>
          <w:rFonts w:ascii="Times New Roman" w:hAnsi="Times New Roman"/>
          <w:b/>
          <w:sz w:val="24"/>
        </w:rPr>
        <w:t>самообследования</w:t>
      </w:r>
      <w:proofErr w:type="spellEnd"/>
      <w:r>
        <w:br/>
      </w:r>
      <w:r>
        <w:rPr>
          <w:rFonts w:ascii="Times New Roman" w:hAnsi="Times New Roman"/>
          <w:b/>
          <w:sz w:val="24"/>
        </w:rPr>
        <w:t>Муниципального бюджетного общеобразовательного учреждения</w:t>
      </w:r>
      <w:r>
        <w:br/>
      </w:r>
      <w:r>
        <w:rPr>
          <w:rFonts w:ascii="Times New Roman" w:hAnsi="Times New Roman"/>
          <w:b/>
          <w:sz w:val="24"/>
        </w:rPr>
        <w:t xml:space="preserve"> основная общеобразовательная школа №6 с. </w:t>
      </w:r>
      <w:proofErr w:type="spellStart"/>
      <w:r>
        <w:rPr>
          <w:rFonts w:ascii="Times New Roman" w:hAnsi="Times New Roman"/>
          <w:b/>
          <w:sz w:val="24"/>
        </w:rPr>
        <w:t>Хилогосон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604EF3" w:rsidRDefault="00604EF3">
      <w:pPr>
        <w:jc w:val="center"/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Общие сведения об 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587"/>
      </w:tblGrid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Муниципальное бюджетное общеобразовательное учреждение основная общеобразовательная школа №6 с.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Хилогосон</w:t>
            </w:r>
            <w:proofErr w:type="spellEnd"/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spellStart"/>
            <w:r>
              <w:t>Юндунова</w:t>
            </w:r>
            <w:proofErr w:type="spellEnd"/>
            <w:r>
              <w:t xml:space="preserve"> Оксана </w:t>
            </w:r>
            <w:proofErr w:type="spellStart"/>
            <w:r>
              <w:t>Дондуковна</w:t>
            </w:r>
            <w:proofErr w:type="spellEnd"/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673200  Российская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Федерация, Забайкальский край 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Хилокский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район с.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Хилогосон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ул. Школьная, 10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Телефон, факс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Noto Serif" w:hAnsi="Noto Serif"/>
                <w:color w:val="111111"/>
                <w:sz w:val="29"/>
                <w:highlight w:val="white"/>
              </w:rPr>
              <w:t>83023729581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spacing w:before="120" w:after="120"/>
              <w:ind w:left="120" w:right="120" w:hanging="120"/>
              <w:rPr>
                <w:rFonts w:ascii="Noto Serif" w:hAnsi="Noto Serif"/>
                <w:color w:val="111111"/>
                <w:sz w:val="29"/>
                <w:highlight w:val="white"/>
              </w:rPr>
            </w:pPr>
            <w:r>
              <w:rPr>
                <w:rFonts w:ascii="Noto Serif" w:hAnsi="Noto Serif"/>
                <w:color w:val="111111"/>
                <w:sz w:val="29"/>
                <w:highlight w:val="white"/>
              </w:rPr>
              <w:t>hil-son@mail.ru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Учредитель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spacing w:before="120" w:after="120"/>
              <w:ind w:left="120" w:right="120" w:hanging="120"/>
              <w:rPr>
                <w:rFonts w:ascii="Noto Serif" w:hAnsi="Noto Serif"/>
                <w:color w:val="111111"/>
                <w:sz w:val="29"/>
                <w:highlight w:val="white"/>
              </w:rPr>
            </w:pPr>
            <w:r>
              <w:rPr>
                <w:rFonts w:ascii="Noto Serif" w:hAnsi="Noto Serif"/>
                <w:color w:val="111111"/>
                <w:sz w:val="29"/>
                <w:highlight w:val="white"/>
              </w:rPr>
              <w:t>Администрация  </w:t>
            </w:r>
            <w:r>
              <w:rPr>
                <w:rFonts w:ascii="Noto Serif" w:hAnsi="Noto Serif"/>
                <w:b/>
                <w:color w:val="111111"/>
                <w:sz w:val="29"/>
                <w:highlight w:val="white"/>
              </w:rPr>
              <w:t> </w:t>
            </w:r>
            <w:r>
              <w:rPr>
                <w:rFonts w:ascii="Noto Serif" w:hAnsi="Noto Serif"/>
                <w:color w:val="111111"/>
                <w:sz w:val="29"/>
                <w:highlight w:val="white"/>
              </w:rPr>
              <w:t>муниципального района «</w:t>
            </w:r>
            <w:proofErr w:type="spellStart"/>
            <w:r>
              <w:rPr>
                <w:rFonts w:ascii="Noto Serif" w:hAnsi="Noto Serif"/>
                <w:color w:val="111111"/>
                <w:sz w:val="29"/>
                <w:highlight w:val="white"/>
              </w:rPr>
              <w:t>Хилокский</w:t>
            </w:r>
            <w:proofErr w:type="spellEnd"/>
            <w:r>
              <w:rPr>
                <w:rFonts w:ascii="Noto Serif" w:hAnsi="Noto Serif"/>
                <w:color w:val="111111"/>
                <w:sz w:val="29"/>
                <w:highlight w:val="white"/>
              </w:rPr>
              <w:t xml:space="preserve"> район»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Дата создания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1983  год</w:t>
            </w:r>
            <w:proofErr w:type="gramEnd"/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14.11.2016 №506 75ЛО2 №0000864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Свидетельство о государст</w:t>
            </w:r>
            <w:r>
              <w:rPr>
                <w:rFonts w:ascii="Times New Roman" w:hAnsi="Times New Roman"/>
                <w:sz w:val="24"/>
              </w:rPr>
              <w:lastRenderedPageBreak/>
              <w:t>венной аккредитации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lastRenderedPageBreak/>
              <w:t>№96 от 10.05.2015 75А02 №0000047</w:t>
            </w:r>
          </w:p>
        </w:tc>
      </w:tr>
    </w:tbl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МБОУ ООШ №6 с. </w:t>
      </w:r>
      <w:proofErr w:type="spellStart"/>
      <w:r>
        <w:rPr>
          <w:rFonts w:ascii="Times New Roman" w:hAnsi="Times New Roman"/>
          <w:sz w:val="24"/>
        </w:rPr>
        <w:t>Хилогосон</w:t>
      </w:r>
      <w:proofErr w:type="spellEnd"/>
      <w:r>
        <w:rPr>
          <w:rFonts w:ascii="Times New Roman" w:hAnsi="Times New Roman"/>
          <w:sz w:val="24"/>
        </w:rPr>
        <w:t xml:space="preserve"> (далее — Школа) расположена в сельском поселении </w:t>
      </w:r>
      <w:proofErr w:type="spellStart"/>
      <w:r>
        <w:rPr>
          <w:rFonts w:ascii="Times New Roman" w:hAnsi="Times New Roman"/>
          <w:sz w:val="24"/>
        </w:rPr>
        <w:t>Хилогосонское</w:t>
      </w:r>
      <w:proofErr w:type="spellEnd"/>
      <w:r>
        <w:rPr>
          <w:rFonts w:ascii="Times New Roman" w:hAnsi="Times New Roman"/>
          <w:sz w:val="24"/>
        </w:rPr>
        <w:t xml:space="preserve">. Основным видом деятельности Школы является реализация общеобразовательных программ дошкольного, начального общего, основного общего образования. </w:t>
      </w: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Аналитическая часть</w:t>
      </w: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 Оценка образовательной деятельности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деятельность в Школе организуется в соответствии с Федеральным законом от 29.12.2012 № 273-ФЗ «Об образовании в Российской Федерации», ФГОС начального общего, основного </w:t>
      </w:r>
      <w:proofErr w:type="gramStart"/>
      <w:r>
        <w:rPr>
          <w:rFonts w:ascii="Times New Roman" w:hAnsi="Times New Roman"/>
          <w:sz w:val="24"/>
        </w:rPr>
        <w:t>общего  образования</w:t>
      </w:r>
      <w:proofErr w:type="gramEnd"/>
      <w:r>
        <w:rPr>
          <w:rFonts w:ascii="Times New Roman" w:hAnsi="Times New Roman"/>
          <w:sz w:val="24"/>
        </w:rPr>
        <w:t>, основными образовательными программами, локальными нормативными актами Школы.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 18.05.2023 № 372 (далее — ФОП НОО), федеральную образовательную программу основного общего образования, утвержденную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 18.05.2023 № 370 (далее — ФОП ООО).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внедрения ФОП НОО, ООО Школа реализует мероприятия дорожной карты, утвержденной 17.01.2023. В рамках дорожной карты Школа утвердила к 2023/2024 учебному году ООП НОО, ООО, в которых содержание и планируемые результаты не ниже тех, что указаны в ФОП НОО, </w:t>
      </w:r>
      <w:proofErr w:type="gramStart"/>
      <w:r>
        <w:rPr>
          <w:rFonts w:ascii="Times New Roman" w:hAnsi="Times New Roman"/>
          <w:sz w:val="24"/>
        </w:rPr>
        <w:t>ООО .</w:t>
      </w:r>
      <w:proofErr w:type="gramEnd"/>
      <w:r>
        <w:rPr>
          <w:rFonts w:ascii="Times New Roman" w:hAnsi="Times New Roman"/>
          <w:sz w:val="24"/>
        </w:rPr>
        <w:t xml:space="preserve"> При разработке ООП Школа непосредственно использовала:</w:t>
      </w:r>
    </w:p>
    <w:p w:rsidR="00604EF3" w:rsidRDefault="00404E0F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федеральные</w:t>
      </w:r>
      <w:proofErr w:type="gramEnd"/>
      <w:r>
        <w:rPr>
          <w:rFonts w:ascii="Times New Roman" w:hAnsi="Times New Roman"/>
          <w:sz w:val="24"/>
        </w:rPr>
        <w:t xml:space="preserve"> рабочие программы по учебным предметам «Русский язык», «Литературное чтение», «Окружающий мир» — для ООП НОО;</w:t>
      </w:r>
    </w:p>
    <w:p w:rsidR="00604EF3" w:rsidRDefault="00404E0F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федеральные</w:t>
      </w:r>
      <w:proofErr w:type="gramEnd"/>
      <w:r>
        <w:rPr>
          <w:rFonts w:ascii="Times New Roman" w:hAnsi="Times New Roman"/>
          <w:sz w:val="24"/>
        </w:rPr>
        <w:t xml:space="preserve">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;</w:t>
      </w:r>
    </w:p>
    <w:p w:rsidR="00604EF3" w:rsidRDefault="00404E0F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программы</w:t>
      </w:r>
      <w:proofErr w:type="gramEnd"/>
      <w:r>
        <w:rPr>
          <w:rFonts w:ascii="Times New Roman" w:hAnsi="Times New Roman"/>
          <w:sz w:val="24"/>
        </w:rPr>
        <w:t xml:space="preserve"> формирования универсальных учебных действий у учащихся;</w:t>
      </w:r>
    </w:p>
    <w:p w:rsidR="00604EF3" w:rsidRDefault="00404E0F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федеральные</w:t>
      </w:r>
      <w:proofErr w:type="gramEnd"/>
      <w:r>
        <w:rPr>
          <w:rFonts w:ascii="Times New Roman" w:hAnsi="Times New Roman"/>
          <w:sz w:val="24"/>
        </w:rPr>
        <w:t xml:space="preserve"> рабочие программы воспитания;</w:t>
      </w:r>
    </w:p>
    <w:p w:rsidR="00604EF3" w:rsidRDefault="00404E0F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федеральные</w:t>
      </w:r>
      <w:proofErr w:type="gramEnd"/>
      <w:r>
        <w:rPr>
          <w:rFonts w:ascii="Times New Roman" w:hAnsi="Times New Roman"/>
          <w:sz w:val="24"/>
        </w:rPr>
        <w:t xml:space="preserve"> учебные планы;</w:t>
      </w:r>
    </w:p>
    <w:p w:rsidR="00604EF3" w:rsidRDefault="00404E0F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федеральные</w:t>
      </w:r>
      <w:proofErr w:type="gramEnd"/>
      <w:r>
        <w:rPr>
          <w:rFonts w:ascii="Times New Roman" w:hAnsi="Times New Roman"/>
          <w:sz w:val="24"/>
        </w:rPr>
        <w:t xml:space="preserve"> календарные планы воспитательной работы.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>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</w:t>
      </w:r>
      <w:r>
        <w:rPr>
          <w:rFonts w:ascii="Times New Roman" w:hAnsi="Times New Roman"/>
          <w:sz w:val="24"/>
        </w:rPr>
        <w:lastRenderedPageBreak/>
        <w:t>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</w:t>
      </w:r>
      <w:r w:rsidR="00183A7A">
        <w:rPr>
          <w:rFonts w:ascii="Times New Roman" w:hAnsi="Times New Roman"/>
          <w:sz w:val="24"/>
        </w:rPr>
        <w:t>.  Учитель физкультуры организуе</w:t>
      </w:r>
      <w:r>
        <w:rPr>
          <w:rFonts w:ascii="Times New Roman" w:hAnsi="Times New Roman"/>
          <w:sz w:val="24"/>
        </w:rPr>
        <w:t>т процесс физического воспитания и мероприятия по физкультуре в зависимости от пола, возраста и состояния здоровья. Кроме того, учитель проверяет, чтобы состояние спортзала и снарядов соответствовало санитарным требованиям, было исправным.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Воспитательная работа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>
        <w:br/>
      </w:r>
      <w:r>
        <w:rPr>
          <w:rFonts w:ascii="Times New Roman" w:hAnsi="Times New Roman"/>
          <w:sz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>
        <w:br/>
      </w:r>
      <w:r>
        <w:rPr>
          <w:rFonts w:ascii="Times New Roman" w:hAnsi="Times New Roman"/>
          <w:sz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>
        <w:br/>
      </w:r>
      <w:r>
        <w:rPr>
          <w:rFonts w:ascii="Times New Roman" w:hAnsi="Times New Roman"/>
          <w:sz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>
        <w:br/>
      </w:r>
      <w:r>
        <w:rPr>
          <w:rFonts w:ascii="Times New Roman" w:hAnsi="Times New Roman"/>
          <w:sz w:val="24"/>
        </w:rPr>
        <w:t>5) поддерживает ученическое самоуправление — как на уровне Школы, так и на уровне классных сообществ;</w:t>
      </w:r>
      <w:r>
        <w:br/>
      </w:r>
      <w:r>
        <w:rPr>
          <w:rFonts w:ascii="Times New Roman" w:hAnsi="Times New Roman"/>
          <w:sz w:val="24"/>
        </w:rPr>
        <w:t xml:space="preserve">6) поддерживает деятельность функционирующих на базе школы детских общественных объединений и организаций — например, школьного спортивного клуба, РДДМ, </w:t>
      </w:r>
      <w:proofErr w:type="spellStart"/>
      <w:r>
        <w:rPr>
          <w:rFonts w:ascii="Times New Roman" w:hAnsi="Times New Roman"/>
          <w:sz w:val="24"/>
        </w:rPr>
        <w:t>Юнармии</w:t>
      </w:r>
      <w:proofErr w:type="spellEnd"/>
      <w:r>
        <w:rPr>
          <w:rFonts w:ascii="Times New Roman" w:hAnsi="Times New Roman"/>
          <w:sz w:val="24"/>
        </w:rPr>
        <w:t>.</w:t>
      </w:r>
      <w:r>
        <w:br/>
      </w:r>
      <w:r>
        <w:rPr>
          <w:rFonts w:ascii="Times New Roman" w:hAnsi="Times New Roman"/>
          <w:sz w:val="24"/>
        </w:rPr>
        <w:t>7) организует для школьников экскурсии, экспедиции, походы и реализует их воспитательный потенциал;</w:t>
      </w:r>
      <w:r>
        <w:br/>
      </w:r>
      <w:r>
        <w:rPr>
          <w:rFonts w:ascii="Times New Roman" w:hAnsi="Times New Roman"/>
          <w:sz w:val="24"/>
        </w:rPr>
        <w:t xml:space="preserve">8) организует </w:t>
      </w:r>
      <w:proofErr w:type="spellStart"/>
      <w:r>
        <w:rPr>
          <w:rFonts w:ascii="Times New Roman" w:hAnsi="Times New Roman"/>
          <w:sz w:val="24"/>
        </w:rPr>
        <w:t>профориентационную</w:t>
      </w:r>
      <w:proofErr w:type="spellEnd"/>
      <w:r>
        <w:rPr>
          <w:rFonts w:ascii="Times New Roman" w:hAnsi="Times New Roman"/>
          <w:sz w:val="24"/>
        </w:rPr>
        <w:t xml:space="preserve"> работу со школьниками;</w:t>
      </w:r>
      <w:r>
        <w:br/>
      </w:r>
      <w:r>
        <w:rPr>
          <w:rFonts w:ascii="Times New Roman" w:hAnsi="Times New Roman"/>
          <w:sz w:val="24"/>
        </w:rPr>
        <w:t>9) развивает предметно-эстетическую среду Школы и реализует ее воспитательные возможности;</w:t>
      </w:r>
      <w:r>
        <w:br/>
      </w:r>
      <w:r>
        <w:rPr>
          <w:rFonts w:ascii="Times New Roman" w:hAnsi="Times New Roman"/>
          <w:sz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2023/2024 учебном году скорректировали </w:t>
      </w:r>
      <w:proofErr w:type="spellStart"/>
      <w:r>
        <w:rPr>
          <w:rFonts w:ascii="Times New Roman" w:hAnsi="Times New Roman"/>
          <w:sz w:val="24"/>
        </w:rPr>
        <w:t>профориентационную</w:t>
      </w:r>
      <w:proofErr w:type="spellEnd"/>
      <w:r>
        <w:rPr>
          <w:rFonts w:ascii="Times New Roman" w:hAnsi="Times New Roman"/>
          <w:sz w:val="24"/>
        </w:rPr>
        <w:t xml:space="preserve"> работу со школьниками и внедрили Единую модель профессиональной ориентации — </w:t>
      </w:r>
      <w:proofErr w:type="spellStart"/>
      <w:r>
        <w:rPr>
          <w:rFonts w:ascii="Times New Roman" w:hAnsi="Times New Roman"/>
          <w:sz w:val="24"/>
        </w:rPr>
        <w:t>профориентационный</w:t>
      </w:r>
      <w:proofErr w:type="spellEnd"/>
      <w:r>
        <w:rPr>
          <w:rFonts w:ascii="Times New Roman" w:hAnsi="Times New Roman"/>
          <w:sz w:val="24"/>
        </w:rPr>
        <w:t xml:space="preserve"> минимум. Для этого утвердили план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604EF3" w:rsidRDefault="00404E0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Профориентационная</w:t>
      </w:r>
      <w:proofErr w:type="spellEnd"/>
      <w:r>
        <w:rPr>
          <w:rFonts w:ascii="Times New Roman" w:hAnsi="Times New Roman"/>
          <w:sz w:val="24"/>
        </w:rPr>
        <w:t xml:space="preserve"> работа в Школе строится по следующей схеме:</w:t>
      </w:r>
    </w:p>
    <w:p w:rsidR="00604EF3" w:rsidRDefault="00404E0F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604EF3" w:rsidRDefault="00404E0F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604EF3" w:rsidRDefault="00604EF3">
      <w:pPr>
        <w:ind w:left="780" w:right="180"/>
        <w:rPr>
          <w:rFonts w:ascii="Times New Roman" w:hAnsi="Times New Roman"/>
          <w:sz w:val="24"/>
        </w:rPr>
      </w:pPr>
    </w:p>
    <w:p w:rsidR="00604EF3" w:rsidRDefault="00604EF3">
      <w:pPr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II. Оценка системы управления организацией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Школой осуществляется на принципах единоначалия и самоуправления.</w:t>
      </w: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 управления, действующие в Школе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161"/>
      </w:tblGrid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Наименование органа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Функции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Совет школы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Рассматривает вопросы:</w:t>
            </w:r>
          </w:p>
          <w:p w:rsidR="00604EF3" w:rsidRDefault="00404E0F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образовательной организации;</w:t>
            </w:r>
          </w:p>
          <w:p w:rsidR="00604EF3" w:rsidRDefault="00404E0F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финансово</w:t>
            </w:r>
            <w:proofErr w:type="gramEnd"/>
            <w:r>
              <w:rPr>
                <w:rFonts w:ascii="Times New Roman" w:hAnsi="Times New Roman"/>
                <w:sz w:val="24"/>
              </w:rPr>
              <w:t>-хозяйственной деятельности;</w:t>
            </w:r>
          </w:p>
          <w:p w:rsidR="00604EF3" w:rsidRDefault="00404E0F">
            <w:pPr>
              <w:numPr>
                <w:ilvl w:val="0"/>
                <w:numId w:val="3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материально</w:t>
            </w:r>
            <w:proofErr w:type="gramEnd"/>
            <w:r>
              <w:rPr>
                <w:rFonts w:ascii="Times New Roman" w:hAnsi="Times New Roman"/>
                <w:sz w:val="24"/>
              </w:rPr>
              <w:t>-технического обеспечения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текущее руководство образовательной деятельностью Школы, в том числе рассматривает вопросы:</w:t>
            </w:r>
          </w:p>
          <w:p w:rsidR="00604EF3" w:rsidRDefault="00404E0F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образовательных услуг;</w:t>
            </w:r>
          </w:p>
          <w:p w:rsidR="00604EF3" w:rsidRDefault="00404E0F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регламентации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образовательных отношений;</w:t>
            </w:r>
          </w:p>
          <w:p w:rsidR="00604EF3" w:rsidRDefault="00404E0F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разработки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образовательных программ;</w:t>
            </w:r>
          </w:p>
          <w:p w:rsidR="00604EF3" w:rsidRDefault="00404E0F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выбора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учебников, учебных пособий, средств обучения и воспитания;</w:t>
            </w:r>
          </w:p>
          <w:p w:rsidR="00604EF3" w:rsidRDefault="00404E0F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материально</w:t>
            </w:r>
            <w:proofErr w:type="gramEnd"/>
            <w:r>
              <w:rPr>
                <w:rFonts w:ascii="Times New Roman" w:hAnsi="Times New Roman"/>
                <w:sz w:val="24"/>
              </w:rPr>
              <w:t>-технического обеспечения образовательного процесса;</w:t>
            </w:r>
          </w:p>
          <w:p w:rsidR="00604EF3" w:rsidRDefault="00404E0F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аттестации</w:t>
            </w:r>
            <w:proofErr w:type="gramEnd"/>
            <w:r>
              <w:rPr>
                <w:rFonts w:ascii="Times New Roman" w:hAnsi="Times New Roman"/>
                <w:sz w:val="24"/>
              </w:rPr>
              <w:t>, повышения квалификации педагогических работников;</w:t>
            </w:r>
          </w:p>
          <w:p w:rsidR="00604EF3" w:rsidRDefault="00404E0F">
            <w:pPr>
              <w:numPr>
                <w:ilvl w:val="0"/>
                <w:numId w:val="4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координации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деятельности методических объединений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Общее собрание работников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604EF3" w:rsidRDefault="00404E0F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участвовать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 разработке и принятии коллективного договора, Правил трудового распорядка, изменений и дополнений к ним;</w:t>
            </w:r>
          </w:p>
          <w:p w:rsidR="00604EF3" w:rsidRDefault="00404E0F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принимать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604EF3" w:rsidRDefault="00404E0F">
            <w:pPr>
              <w:numPr>
                <w:ilvl w:val="0"/>
                <w:numId w:val="5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разрешать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конфликтные ситуации между работниками и администрацией образовательной организации;</w:t>
            </w:r>
          </w:p>
          <w:p w:rsidR="00604EF3" w:rsidRDefault="00404E0F">
            <w:pPr>
              <w:numPr>
                <w:ilvl w:val="0"/>
                <w:numId w:val="5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вносить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предложения по корректировке плана мероприятий организации, совершенствованию ее работы и развитию материальной базы</w:t>
            </w:r>
          </w:p>
        </w:tc>
      </w:tr>
    </w:tbl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осуществления учебно-методической работы в Школе создано три предметных методических объединения:</w:t>
      </w:r>
    </w:p>
    <w:p w:rsidR="00604EF3" w:rsidRDefault="00404E0F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классных</w:t>
      </w:r>
      <w:proofErr w:type="gramEnd"/>
      <w:r>
        <w:rPr>
          <w:rFonts w:ascii="Times New Roman" w:hAnsi="Times New Roman"/>
          <w:sz w:val="24"/>
        </w:rPr>
        <w:t xml:space="preserve"> руководителей</w:t>
      </w:r>
    </w:p>
    <w:p w:rsidR="00604EF3" w:rsidRDefault="00404E0F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объединение</w:t>
      </w:r>
      <w:proofErr w:type="gramEnd"/>
      <w:r>
        <w:rPr>
          <w:rFonts w:ascii="Times New Roman" w:hAnsi="Times New Roman"/>
          <w:sz w:val="24"/>
        </w:rPr>
        <w:t xml:space="preserve"> учителей предметников.</w:t>
      </w:r>
    </w:p>
    <w:p w:rsidR="00604EF3" w:rsidRDefault="00604EF3">
      <w:pPr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 Оценка содержания и качества подготовки обучающихся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Статистика показателей за 2020–2023 годы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Параметры статистики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2020–2021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2021–2022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2022–2023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183A7A">
            <w:r>
              <w:rPr>
                <w:rFonts w:ascii="Times New Roman" w:hAnsi="Times New Roman"/>
                <w:sz w:val="24"/>
              </w:rPr>
              <w:t xml:space="preserve">2023 </w:t>
            </w:r>
            <w:r w:rsidR="00183A7A">
              <w:rPr>
                <w:rFonts w:ascii="Times New Roman" w:hAnsi="Times New Roman"/>
                <w:sz w:val="24"/>
              </w:rPr>
              <w:t xml:space="preserve">-2024 </w:t>
            </w:r>
            <w:proofErr w:type="spellStart"/>
            <w:r w:rsidR="00183A7A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="00183A7A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604EF3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Количество детей, обучавшихся на конец учебного года, в том числе: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E443EF">
            <w:r>
              <w:t>2</w:t>
            </w:r>
            <w:r w:rsidR="00E443EF">
              <w:t>6</w:t>
            </w: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начальная школа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11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11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E443EF">
            <w:r>
              <w:t>1</w:t>
            </w:r>
            <w:r w:rsidR="00E443EF">
              <w:t>2</w:t>
            </w: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основная школа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E443EF">
            <w:r>
              <w:t>1</w:t>
            </w:r>
            <w:r w:rsidR="00E443EF">
              <w:t>4</w:t>
            </w:r>
          </w:p>
        </w:tc>
      </w:tr>
      <w:tr w:rsidR="00604EF3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Количество учеников, оставленных на повторное обучение: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начальная школа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основная школа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средняя школа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604EF3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Не получили аттестата: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об основном общем образовании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604EF3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Окончили школу с аттестатом с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отличием: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в основной школе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</w:t>
            </w:r>
          </w:p>
        </w:tc>
      </w:tr>
    </w:tbl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освоения учащимися программ начального общего образования по показателю «успеваемость» в 2023</w:t>
      </w:r>
      <w:r w:rsidR="00E443EF"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04EF3">
        <w:trPr>
          <w:trHeight w:val="307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обуч-ся</w:t>
            </w:r>
            <w:proofErr w:type="spellEnd"/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 успевают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год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ind w:right="6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год</w:t>
            </w:r>
          </w:p>
        </w:tc>
        <w:tc>
          <w:tcPr>
            <w:tcW w:w="5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 успевают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Переведены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условно</w:t>
            </w:r>
          </w:p>
        </w:tc>
      </w:tr>
      <w:tr w:rsidR="00604EF3">
        <w:trPr>
          <w:trHeight w:val="307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2880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28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880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28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 них н/а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</w:tr>
      <w:tr w:rsidR="00604EF3">
        <w:trPr>
          <w:trHeight w:val="433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отметками «4» и «5»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 отметками «5»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604EF3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10</w:t>
            </w:r>
            <w:r w:rsidR="00404E0F">
              <w:t>0%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83</w:t>
            </w:r>
            <w:r w:rsidR="00404E0F">
              <w:t>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10</w:t>
            </w:r>
            <w:r w:rsidR="00404E0F">
              <w:t>0%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50%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10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10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E443EF">
            <w:r>
              <w:t>80%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</w:tbl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освоения учащимися программ основного общего образования по показателю «успеваемость» в 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04EF3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Всего</w:t>
            </w:r>
            <w: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обуч-ся</w:t>
            </w:r>
            <w:proofErr w:type="spellEnd"/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Из них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успевают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Окончили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Окончили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Не успевают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Переведены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условно</w:t>
            </w: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2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Из них н/а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EF3" w:rsidRDefault="00604EF3"/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</w:t>
            </w:r>
            <w: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отметками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4» и «5»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</w:t>
            </w:r>
            <w: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отметками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5»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Кол-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Кол-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604EF3">
        <w:trPr>
          <w:trHeight w:val="87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40%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20%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8B468D">
            <w:r>
              <w:t>21</w:t>
            </w:r>
            <w:r w:rsidR="00404E0F"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604EF3" w:rsidRDefault="00604EF3">
      <w:pPr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 Оценка организации учебного процесса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деятельность в Школе осуществляется по пятидневной учебной неделе для 1-9 </w:t>
      </w:r>
      <w:proofErr w:type="gramStart"/>
      <w:r>
        <w:rPr>
          <w:rFonts w:ascii="Times New Roman" w:hAnsi="Times New Roman"/>
          <w:sz w:val="24"/>
        </w:rPr>
        <w:t>классов,  в</w:t>
      </w:r>
      <w:proofErr w:type="gramEnd"/>
      <w:r>
        <w:rPr>
          <w:rFonts w:ascii="Times New Roman" w:hAnsi="Times New Roman"/>
          <w:sz w:val="24"/>
        </w:rPr>
        <w:t xml:space="preserve"> одну смену. 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ООО.  В рамках работы в ФГИС «Моя школа» педагогические работники Школы:</w:t>
      </w:r>
    </w:p>
    <w:p w:rsidR="00604EF3" w:rsidRDefault="00404E0F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используют</w:t>
      </w:r>
      <w:proofErr w:type="gramEnd"/>
      <w:r>
        <w:rPr>
          <w:rFonts w:ascii="Times New Roman" w:hAnsi="Times New Roman"/>
          <w:sz w:val="24"/>
        </w:rPr>
        <w:t xml:space="preserve"> сервисы электронных журналов и дневников — с доступом для учителей, родителей и учеников;</w:t>
      </w:r>
    </w:p>
    <w:p w:rsidR="00604EF3" w:rsidRDefault="00404E0F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пользуются</w:t>
      </w:r>
      <w:proofErr w:type="gramEnd"/>
      <w:r>
        <w:rPr>
          <w:rFonts w:ascii="Times New Roman" w:hAnsi="Times New Roman"/>
          <w:sz w:val="24"/>
        </w:rPr>
        <w:t xml:space="preserve">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 w:rsidR="00604EF3" w:rsidRDefault="00404E0F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организуют</w:t>
      </w:r>
      <w:proofErr w:type="gramEnd"/>
      <w:r>
        <w:rPr>
          <w:rFonts w:ascii="Times New Roman" w:hAnsi="Times New Roman"/>
          <w:sz w:val="24"/>
        </w:rPr>
        <w:t xml:space="preserve">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604EF3" w:rsidRDefault="00404E0F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разрабатывают</w:t>
      </w:r>
      <w:proofErr w:type="gramEnd"/>
      <w:r>
        <w:rPr>
          <w:rFonts w:ascii="Times New Roman" w:hAnsi="Times New Roman"/>
          <w:sz w:val="24"/>
        </w:rPr>
        <w:t xml:space="preserve">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604EF3" w:rsidRDefault="00404E0F">
      <w:pPr>
        <w:numPr>
          <w:ilvl w:val="0"/>
          <w:numId w:val="7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транслируют</w:t>
      </w:r>
      <w:proofErr w:type="gramEnd"/>
      <w:r>
        <w:rPr>
          <w:rFonts w:ascii="Times New Roman" w:hAnsi="Times New Roman"/>
          <w:sz w:val="24"/>
        </w:rPr>
        <w:t xml:space="preserve"> в классах цифровые образовательные решения с использованием средств отображения информации и </w:t>
      </w:r>
      <w:proofErr w:type="spellStart"/>
      <w:r>
        <w:rPr>
          <w:rFonts w:ascii="Times New Roman" w:hAnsi="Times New Roman"/>
          <w:sz w:val="24"/>
        </w:rPr>
        <w:t>мониторят</w:t>
      </w:r>
      <w:proofErr w:type="spellEnd"/>
      <w:r>
        <w:rPr>
          <w:rFonts w:ascii="Times New Roman" w:hAnsi="Times New Roman"/>
          <w:sz w:val="24"/>
        </w:rPr>
        <w:t xml:space="preserve"> их применение.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 отмечают, что им стало проще планировать уроки и контролировать усвоение учебного материала учащимися, благодаря сервисам ФГИС «Моя школа». В 2023/2024 учебном году Школа усилила контроль за назначением и выполнением </w:t>
      </w:r>
      <w:r>
        <w:rPr>
          <w:rFonts w:ascii="Times New Roman" w:hAnsi="Times New Roman"/>
          <w:sz w:val="24"/>
        </w:rPr>
        <w:lastRenderedPageBreak/>
        <w:t xml:space="preserve">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Домашние задания с подробным объяснением ученикам хода их выполнения и организации процесса.</w:t>
      </w:r>
    </w:p>
    <w:p w:rsidR="00604EF3" w:rsidRDefault="00604EF3">
      <w:pPr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V. Оценка востребованности выпускников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04EF3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Год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выпуска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Основная школа</w:t>
            </w:r>
          </w:p>
        </w:tc>
        <w:tc>
          <w:tcPr>
            <w:tcW w:w="7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Средняя школа</w:t>
            </w:r>
          </w:p>
        </w:tc>
      </w:tr>
      <w:tr w:rsidR="00604EF3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Перешли в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10-й класс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другой ОО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Поступили в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профессиональную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Поступили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 ВУЗ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Поступили в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профессиональную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Устроились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на работу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Пошли на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срочную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службу по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призыву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404E0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>
            <w: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>
            <w: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E0F" w:rsidRDefault="00404E0F"/>
        </w:tc>
      </w:tr>
    </w:tbl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Чаще всего выпускники 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 поступают в СПО г. Хилок, </w:t>
      </w:r>
      <w:proofErr w:type="spellStart"/>
      <w:r>
        <w:rPr>
          <w:rFonts w:ascii="Times New Roman" w:hAnsi="Times New Roman"/>
          <w:sz w:val="24"/>
        </w:rPr>
        <w:t>г.Чита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г.Улан</w:t>
      </w:r>
      <w:proofErr w:type="spellEnd"/>
      <w:r>
        <w:rPr>
          <w:rFonts w:ascii="Times New Roman" w:hAnsi="Times New Roman"/>
          <w:sz w:val="24"/>
        </w:rPr>
        <w:t>-Удэ.</w:t>
      </w: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VI. Оценка качества кадрового обеспечения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 период </w:t>
      </w:r>
      <w:proofErr w:type="spellStart"/>
      <w:r>
        <w:rPr>
          <w:rFonts w:ascii="Times New Roman" w:hAnsi="Times New Roman"/>
          <w:sz w:val="24"/>
        </w:rPr>
        <w:t>самообследования</w:t>
      </w:r>
      <w:proofErr w:type="spellEnd"/>
      <w:r>
        <w:rPr>
          <w:rFonts w:ascii="Times New Roman" w:hAnsi="Times New Roman"/>
          <w:sz w:val="24"/>
        </w:rPr>
        <w:t xml:space="preserve"> в Школе работают 10 педагогов, 1 воспитатель дошкольной группы.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 кадровой политики направлены:</w:t>
      </w:r>
    </w:p>
    <w:p w:rsidR="00604EF3" w:rsidRDefault="00404E0F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 сохранение, укрепление и развитие кадрового потенциала;</w:t>
      </w:r>
    </w:p>
    <w:p w:rsidR="00604EF3" w:rsidRDefault="00404E0F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создание</w:t>
      </w:r>
      <w:proofErr w:type="gramEnd"/>
      <w:r>
        <w:rPr>
          <w:rFonts w:ascii="Times New Roman" w:hAnsi="Times New Roman"/>
          <w:sz w:val="24"/>
        </w:rPr>
        <w:t xml:space="preserve"> квалифицированного коллектива, способного работать в современных условиях;</w:t>
      </w:r>
    </w:p>
    <w:p w:rsidR="00604EF3" w:rsidRDefault="00404E0F">
      <w:pPr>
        <w:numPr>
          <w:ilvl w:val="0"/>
          <w:numId w:val="8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повышения</w:t>
      </w:r>
      <w:proofErr w:type="gramEnd"/>
      <w:r>
        <w:rPr>
          <w:rFonts w:ascii="Times New Roman" w:hAnsi="Times New Roman"/>
          <w:sz w:val="24"/>
        </w:rPr>
        <w:t xml:space="preserve"> уровня квалификации персонала.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604EF3" w:rsidRDefault="00404E0F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образовательная</w:t>
      </w:r>
      <w:proofErr w:type="gramEnd"/>
      <w:r>
        <w:rPr>
          <w:rFonts w:ascii="Times New Roman" w:hAnsi="Times New Roman"/>
          <w:sz w:val="24"/>
        </w:rPr>
        <w:t xml:space="preserve"> деятельность в Школе обеспечена квалифицированным профессиональным педагогическим составом;</w:t>
      </w:r>
    </w:p>
    <w:p w:rsidR="00604EF3" w:rsidRDefault="00404E0F">
      <w:pPr>
        <w:numPr>
          <w:ilvl w:val="0"/>
          <w:numId w:val="9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кадровый</w:t>
      </w:r>
      <w:proofErr w:type="gramEnd"/>
      <w:r>
        <w:rPr>
          <w:rFonts w:ascii="Times New Roman" w:hAnsi="Times New Roman"/>
          <w:sz w:val="24"/>
        </w:rPr>
        <w:t xml:space="preserve"> потенциал Школы динамично развивается на основе целенаправленной работы по повышению квалификации педагогов.</w:t>
      </w:r>
    </w:p>
    <w:p w:rsidR="00604EF3" w:rsidRDefault="00604EF3">
      <w:pPr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</w:t>
      </w:r>
      <w:proofErr w:type="gramStart"/>
      <w:r>
        <w:rPr>
          <w:rFonts w:ascii="Times New Roman" w:hAnsi="Times New Roman"/>
          <w:b/>
          <w:sz w:val="24"/>
        </w:rPr>
        <w:t>.  Оценка</w:t>
      </w:r>
      <w:proofErr w:type="gramEnd"/>
      <w:r>
        <w:rPr>
          <w:rFonts w:ascii="Times New Roman" w:hAnsi="Times New Roman"/>
          <w:b/>
          <w:sz w:val="24"/>
        </w:rPr>
        <w:t xml:space="preserve"> качества учебно-методического и библиотечно-информационного обеспечения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характеристика:</w:t>
      </w:r>
    </w:p>
    <w:p w:rsidR="00604EF3" w:rsidRDefault="00404E0F">
      <w:pPr>
        <w:numPr>
          <w:ilvl w:val="0"/>
          <w:numId w:val="10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объем</w:t>
      </w:r>
      <w:proofErr w:type="gramEnd"/>
      <w:r>
        <w:rPr>
          <w:rFonts w:ascii="Times New Roman" w:hAnsi="Times New Roman"/>
          <w:sz w:val="24"/>
        </w:rPr>
        <w:t xml:space="preserve"> библиотечного фонда — 4662 единица;</w:t>
      </w:r>
    </w:p>
    <w:p w:rsidR="00604EF3" w:rsidRDefault="00404E0F">
      <w:pPr>
        <w:numPr>
          <w:ilvl w:val="0"/>
          <w:numId w:val="10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книгообеспеченность</w:t>
      </w:r>
      <w:proofErr w:type="spellEnd"/>
      <w:proofErr w:type="gramEnd"/>
      <w:r>
        <w:rPr>
          <w:rFonts w:ascii="Times New Roman" w:hAnsi="Times New Roman"/>
          <w:sz w:val="24"/>
        </w:rPr>
        <w:t> — 100 процентов;</w:t>
      </w:r>
    </w:p>
    <w:p w:rsidR="00604EF3" w:rsidRDefault="00404E0F">
      <w:pPr>
        <w:numPr>
          <w:ilvl w:val="0"/>
          <w:numId w:val="10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обращаемость</w:t>
      </w:r>
      <w:proofErr w:type="gramEnd"/>
      <w:r>
        <w:rPr>
          <w:rFonts w:ascii="Times New Roman" w:hAnsi="Times New Roman"/>
          <w:sz w:val="24"/>
        </w:rPr>
        <w:t> — 580 единиц в год;</w:t>
      </w:r>
    </w:p>
    <w:p w:rsidR="00604EF3" w:rsidRDefault="00404E0F">
      <w:pPr>
        <w:numPr>
          <w:ilvl w:val="0"/>
          <w:numId w:val="10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объем</w:t>
      </w:r>
      <w:proofErr w:type="gramEnd"/>
      <w:r>
        <w:rPr>
          <w:rFonts w:ascii="Times New Roman" w:hAnsi="Times New Roman"/>
          <w:sz w:val="24"/>
        </w:rPr>
        <w:t xml:space="preserve"> учебного фонда — 1502единица.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библиотеки формируется за счет федерального, краевого бюджетов.</w:t>
      </w: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фонда и его использование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Вид литературы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Количество единиц в фонде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Сколько экземпляров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выдавалось за год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380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Педагогическая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541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52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Художественная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1824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1300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Справочная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23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Языковедение, литературоведение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Естественно-научная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Техническая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5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Общественно-политическая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04EF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искусствоведческая</w:t>
            </w:r>
            <w:proofErr w:type="gramEnd"/>
            <w:r>
              <w:rPr>
                <w:rFonts w:ascii="Times New Roman" w:hAnsi="Times New Roman"/>
                <w:sz w:val="24"/>
              </w:rPr>
              <w:t>, культура, спорт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</w:tbl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2023/2024 учебном году Школа продолжила обучать по учебникам, входящим в ФПУ, который утвержден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21.09.2022 № 858.   Для преподавания предмета «Основы духовно-нравственной культуры народов России» в 5-х классах используются учебники под авторством Виноградовой Н.Ф., Власенко В.И., Полякова А.В., чьи сроки использования продлили до 31 августа 2024 года.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уровень посещаемости библиотеки —3 человека в день.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 официальном сайте Школы есть страница библиотеки с информацией о работе и УМК.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Помимо официального сайта Школа регулярно ведет официальную страницу в социальной сети 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госпаблик</w:t>
      </w:r>
      <w:proofErr w:type="spellEnd"/>
      <w:r>
        <w:rPr>
          <w:rFonts w:ascii="Times New Roman" w:hAnsi="Times New Roman"/>
          <w:sz w:val="24"/>
        </w:rPr>
        <w:t xml:space="preserve">). Работа </w:t>
      </w:r>
      <w:proofErr w:type="spellStart"/>
      <w:r>
        <w:rPr>
          <w:rFonts w:ascii="Times New Roman" w:hAnsi="Times New Roman"/>
          <w:sz w:val="24"/>
        </w:rPr>
        <w:t>госпаблика</w:t>
      </w:r>
      <w:proofErr w:type="spellEnd"/>
      <w:r>
        <w:rPr>
          <w:rFonts w:ascii="Times New Roman" w:hAnsi="Times New Roman"/>
          <w:sz w:val="24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>
        <w:rPr>
          <w:rFonts w:ascii="Times New Roman" w:hAnsi="Times New Roman"/>
          <w:sz w:val="24"/>
        </w:rPr>
        <w:t>Минцифры</w:t>
      </w:r>
      <w:proofErr w:type="spellEnd"/>
      <w:r>
        <w:rPr>
          <w:rFonts w:ascii="Times New Roman" w:hAnsi="Times New Roman"/>
          <w:sz w:val="24"/>
        </w:rPr>
        <w:t xml:space="preserve"> и локальными актами Школы.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Визуальное оформление </w:t>
      </w:r>
      <w:proofErr w:type="spellStart"/>
      <w:r>
        <w:rPr>
          <w:rFonts w:ascii="Times New Roman" w:hAnsi="Times New Roman"/>
          <w:sz w:val="24"/>
        </w:rPr>
        <w:t>госпаблика</w:t>
      </w:r>
      <w:proofErr w:type="spellEnd"/>
      <w:r>
        <w:rPr>
          <w:rFonts w:ascii="Times New Roman" w:hAnsi="Times New Roman"/>
          <w:sz w:val="24"/>
        </w:rPr>
        <w:t xml:space="preserve"> Школы включает:</w:t>
      </w:r>
    </w:p>
    <w:p w:rsidR="00604EF3" w:rsidRDefault="00404E0F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аватар</w:t>
      </w:r>
      <w:proofErr w:type="spellEnd"/>
      <w:proofErr w:type="gramEnd"/>
      <w:r>
        <w:rPr>
          <w:rFonts w:ascii="Times New Roman" w:hAnsi="Times New Roman"/>
          <w:sz w:val="24"/>
        </w:rPr>
        <w:t> — основное изображение страницы, выполняющее функции визуальной идентификации;</w:t>
      </w:r>
    </w:p>
    <w:p w:rsidR="00604EF3" w:rsidRDefault="00404E0F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обложку</w:t>
      </w:r>
      <w:proofErr w:type="gramEnd"/>
      <w:r>
        <w:rPr>
          <w:rFonts w:ascii="Times New Roman" w:hAnsi="Times New Roman"/>
          <w:sz w:val="24"/>
        </w:rPr>
        <w:t> — широкоформатное изображение, размещаемое над основной информацией официальной страницы;</w:t>
      </w:r>
    </w:p>
    <w:p w:rsidR="00604EF3" w:rsidRDefault="00404E0F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описание</w:t>
      </w:r>
      <w:proofErr w:type="gramEnd"/>
      <w:r>
        <w:rPr>
          <w:rFonts w:ascii="Times New Roman" w:hAnsi="Times New Roman"/>
          <w:sz w:val="24"/>
        </w:rPr>
        <w:t xml:space="preserve"> страницы, которое содержит основную информацию о Школе;</w:t>
      </w:r>
    </w:p>
    <w:p w:rsidR="00604EF3" w:rsidRDefault="00404E0F">
      <w:pPr>
        <w:numPr>
          <w:ilvl w:val="0"/>
          <w:numId w:val="11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меню</w:t>
      </w:r>
      <w:proofErr w:type="gramEnd"/>
      <w:r>
        <w:rPr>
          <w:rFonts w:ascii="Times New Roman" w:hAnsi="Times New Roman"/>
          <w:sz w:val="24"/>
        </w:rPr>
        <w:t xml:space="preserve"> страницы со ссылками, описаниями и графическими изображениями для удобства навигации пользователей.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Меню официальной страницы содержит три типа ссылок:</w:t>
      </w:r>
    </w:p>
    <w:p w:rsidR="00604EF3" w:rsidRDefault="00404E0F">
      <w:pPr>
        <w:numPr>
          <w:ilvl w:val="0"/>
          <w:numId w:val="12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604EF3" w:rsidRDefault="00404E0F">
      <w:pPr>
        <w:numPr>
          <w:ilvl w:val="0"/>
          <w:numId w:val="12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электронную</w:t>
      </w:r>
      <w:proofErr w:type="gramEnd"/>
      <w:r>
        <w:rPr>
          <w:rFonts w:ascii="Times New Roman" w:hAnsi="Times New Roman"/>
          <w:sz w:val="24"/>
        </w:rPr>
        <w:t xml:space="preserve">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604EF3" w:rsidRDefault="00404E0F">
      <w:pPr>
        <w:numPr>
          <w:ilvl w:val="0"/>
          <w:numId w:val="12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ключевые</w:t>
      </w:r>
      <w:proofErr w:type="gramEnd"/>
      <w:r>
        <w:rPr>
          <w:rFonts w:ascii="Times New Roman" w:hAnsi="Times New Roman"/>
          <w:sz w:val="24"/>
        </w:rPr>
        <w:t xml:space="preserve"> тематические разделы официальной страницы, содержащие информацию о Школе.</w:t>
      </w:r>
    </w:p>
    <w:p w:rsidR="00604EF3" w:rsidRDefault="00604EF3">
      <w:pPr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VIII</w:t>
      </w:r>
      <w:proofErr w:type="gramStart"/>
      <w:r>
        <w:rPr>
          <w:rFonts w:ascii="Times New Roman" w:hAnsi="Times New Roman"/>
          <w:b/>
          <w:sz w:val="24"/>
        </w:rPr>
        <w:t>.  Оценка</w:t>
      </w:r>
      <w:proofErr w:type="gramEnd"/>
      <w:r>
        <w:rPr>
          <w:rFonts w:ascii="Times New Roman" w:hAnsi="Times New Roman"/>
          <w:b/>
          <w:sz w:val="24"/>
        </w:rPr>
        <w:t xml:space="preserve"> материально-технической базы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Материально-техническое обеспечение Школы позволяет реализовывать в полной мере образовательные программы. В Школе оборудованы 10 учебных кабинетов, и спортзал. 7 из них оснащен современной мультимедийной техникой (ноутбуком и проектором), в конференц-зале установлены 3 персональных компьютера и интерактивная доска.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 втором этаже здания оборудована небольшая сцена для использования в работе импровизированного актового зала. На первом этаже оборудованы столовая, пищеблок и спортивный зал.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капитального ремонта в 2023г и обновления материально-технической базы провели закупку недостающего оборудования в соответствии с Перечнем средств обучения и воспитания, утвержденным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23.08.2021 № 590. Установили:</w:t>
      </w:r>
    </w:p>
    <w:p w:rsidR="00604EF3" w:rsidRDefault="00404E0F">
      <w:pPr>
        <w:numPr>
          <w:ilvl w:val="0"/>
          <w:numId w:val="13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 рекреациях: пуфики для сидения, на 1 этаже фонтанчик для питья, в фойе стойку </w:t>
      </w:r>
      <w:proofErr w:type="spellStart"/>
      <w:r>
        <w:rPr>
          <w:rFonts w:ascii="Times New Roman" w:hAnsi="Times New Roman"/>
          <w:sz w:val="24"/>
        </w:rPr>
        <w:t>ресепшена</w:t>
      </w:r>
      <w:proofErr w:type="spellEnd"/>
      <w:r>
        <w:rPr>
          <w:rFonts w:ascii="Times New Roman" w:hAnsi="Times New Roman"/>
          <w:sz w:val="24"/>
        </w:rPr>
        <w:t>;</w:t>
      </w:r>
    </w:p>
    <w:p w:rsidR="00604EF3" w:rsidRDefault="00404E0F">
      <w:pPr>
        <w:numPr>
          <w:ilvl w:val="0"/>
          <w:numId w:val="13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 спортзале: обновлено покрытие для пола – прорезиненное; тренажер для оказания первой медицинской помощи.</w:t>
      </w:r>
    </w:p>
    <w:p w:rsidR="00604EF3" w:rsidRDefault="00404E0F">
      <w:pPr>
        <w:numPr>
          <w:ilvl w:val="0"/>
          <w:numId w:val="13"/>
        </w:numPr>
        <w:ind w:left="780" w:right="18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 кабинете химии: закуплены новые реактивы, демонстрационные наборы, поставлен вытяжной шкаф (пока без воздуховода).</w:t>
      </w:r>
    </w:p>
    <w:p w:rsidR="00604EF3" w:rsidRDefault="00604EF3">
      <w:pPr>
        <w:rPr>
          <w:rFonts w:ascii="Times New Roman" w:hAnsi="Times New Roman"/>
          <w:sz w:val="24"/>
        </w:rPr>
      </w:pPr>
    </w:p>
    <w:p w:rsidR="00604EF3" w:rsidRDefault="00404E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IX. Оценка функционирования внутренней системы оценки качества образования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Школе утверждено Положение о внутренней системе оценки качества образования. По итогам оценки качества образования в 2023 году выявлено, что уровень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 соответствуют среднему уровню,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личностных результатов высокая.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 результатам анкетирования 2023 года выявлено, что количество родителей, которые удовлетворены общим качеством образования в Школе, — 63 процента, количество обучающихся, удовлетворенных образовательным процессом, — 68 процентов. 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Результаты анализа показателей деятельности организации</w:t>
      </w:r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приведены по состоянию на 30 декабря 2023 года.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604EF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lastRenderedPageBreak/>
              <w:t>Общая численность учащихся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2735E4">
            <w:r>
              <w:rPr>
                <w:rFonts w:ascii="Times New Roman" w:hAnsi="Times New Roman"/>
                <w:sz w:val="24"/>
              </w:rPr>
              <w:t>2</w:t>
            </w:r>
            <w:r w:rsidR="002735E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2735E4">
            <w:r>
              <w:rPr>
                <w:rFonts w:ascii="Times New Roman" w:hAnsi="Times New Roman"/>
                <w:sz w:val="24"/>
              </w:rPr>
              <w:t>1</w:t>
            </w:r>
            <w:r w:rsidR="002735E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 w:rsidP="002735E4">
            <w:r>
              <w:rPr>
                <w:rFonts w:ascii="Times New Roman" w:hAnsi="Times New Roman"/>
                <w:sz w:val="24"/>
              </w:rPr>
              <w:t>1</w:t>
            </w:r>
            <w:r w:rsidR="002735E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2735E4" w:rsidP="002735E4">
            <w:r>
              <w:rPr>
                <w:rFonts w:ascii="Times New Roman" w:hAnsi="Times New Roman"/>
                <w:sz w:val="24"/>
              </w:rPr>
              <w:t>11 (42</w:t>
            </w:r>
            <w:r w:rsidR="00404E0F">
              <w:rPr>
                <w:rFonts w:ascii="Times New Roman" w:hAnsi="Times New Roman"/>
                <w:sz w:val="24"/>
              </w:rPr>
              <w:t>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Средний балл ГИА выпускников 9 класса по русскому языку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балл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Средний балл ГИА выпускников 9 класса по математике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балл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2735E4">
            <w:r>
              <w:rPr>
                <w:rFonts w:ascii="Times New Roman" w:hAnsi="Times New Roman"/>
                <w:sz w:val="24"/>
              </w:rPr>
              <w:t>3</w:t>
            </w:r>
            <w:bookmarkStart w:id="0" w:name="_GoBack"/>
            <w:bookmarkEnd w:id="0"/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lastRenderedPageBreak/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45 (5%)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27(100%)</w:t>
            </w:r>
          </w:p>
        </w:tc>
      </w:tr>
      <w:tr w:rsidR="00604EF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регионального уровня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федерального уровня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международного уровня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lastRenderedPageBreak/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 том числе 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с высшим образованием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5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высшим педагогическим образованием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средним профессиональным образованием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средним профессиональным педагогическим образованием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с высшей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первой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до 5 лет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больше 30 лет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 общей численности таких работников в возрасте: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604EF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до 30 лет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0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от 55 лет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3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lastRenderedPageBreak/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9(100%)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()Численность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t>8(80%)</w:t>
            </w:r>
          </w:p>
        </w:tc>
      </w:tr>
      <w:tr w:rsidR="00604EF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b/>
                <w:sz w:val="24"/>
              </w:rPr>
              <w:t>Инфраструктура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Количество компьютеров в расчете на одного учащегося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единиц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0,31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единиц</w:t>
            </w:r>
            <w:proofErr w:type="gram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Наличие в Школе системы электронного документооборота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</w:rPr>
              <w:t>/нет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</w:rPr>
              <w:t>/нет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</w:p>
        </w:tc>
      </w:tr>
      <w:tr w:rsidR="00604EF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рабочих мест для работы на компьютере или ноутбуке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медиатеки</w:t>
            </w:r>
            <w:proofErr w:type="spellEnd"/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lastRenderedPageBreak/>
              <w:t>— средств сканирования и распознавания текста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выхода в интернет с библиотечных компьютеров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— системы контроля распечатки материалов</w:t>
            </w:r>
          </w:p>
        </w:tc>
        <w:tc>
          <w:tcPr>
            <w:tcW w:w="3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604EF3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proofErr w:type="gramStart"/>
            <w:r>
              <w:rPr>
                <w:rFonts w:ascii="Times New Roman" w:hAnsi="Times New Roman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15чел (62,5%)</w:t>
            </w:r>
          </w:p>
        </w:tc>
      </w:tr>
      <w:tr w:rsidR="00604EF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кв. м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EF3" w:rsidRDefault="00404E0F">
            <w:r>
              <w:rPr>
                <w:rFonts w:ascii="Times New Roman" w:hAnsi="Times New Roman"/>
                <w:sz w:val="24"/>
              </w:rPr>
              <w:t>16,2</w:t>
            </w:r>
          </w:p>
        </w:tc>
      </w:tr>
    </w:tbl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показателей указывает на то, что Школа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 позволяет реализовывать образовательные программы в полном объеме в соответствии с ФГОС общего образования и ФОП НОО, </w:t>
      </w:r>
      <w:proofErr w:type="gramStart"/>
      <w:r>
        <w:rPr>
          <w:rFonts w:ascii="Times New Roman" w:hAnsi="Times New Roman"/>
          <w:sz w:val="24"/>
        </w:rPr>
        <w:t>ООО .</w:t>
      </w:r>
      <w:proofErr w:type="gramEnd"/>
    </w:p>
    <w:p w:rsidR="00604EF3" w:rsidRDefault="00404E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604E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5710"/>
    <w:multiLevelType w:val="multilevel"/>
    <w:tmpl w:val="98B6F2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70B5CB8"/>
    <w:multiLevelType w:val="multilevel"/>
    <w:tmpl w:val="6C440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01C3920"/>
    <w:multiLevelType w:val="multilevel"/>
    <w:tmpl w:val="68CE13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8746281"/>
    <w:multiLevelType w:val="multilevel"/>
    <w:tmpl w:val="92F683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F1D4D64"/>
    <w:multiLevelType w:val="multilevel"/>
    <w:tmpl w:val="94A615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407466B"/>
    <w:multiLevelType w:val="multilevel"/>
    <w:tmpl w:val="812600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D6B6E14"/>
    <w:multiLevelType w:val="multilevel"/>
    <w:tmpl w:val="875E86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4856BB5"/>
    <w:multiLevelType w:val="multilevel"/>
    <w:tmpl w:val="B818E2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5ABE7631"/>
    <w:multiLevelType w:val="multilevel"/>
    <w:tmpl w:val="099A95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F9B7885"/>
    <w:multiLevelType w:val="multilevel"/>
    <w:tmpl w:val="D73C9D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1013B02"/>
    <w:multiLevelType w:val="multilevel"/>
    <w:tmpl w:val="09789F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E7555AF"/>
    <w:multiLevelType w:val="multilevel"/>
    <w:tmpl w:val="E5CC74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757D135C"/>
    <w:multiLevelType w:val="multilevel"/>
    <w:tmpl w:val="C4F22D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F3"/>
    <w:rsid w:val="00183A7A"/>
    <w:rsid w:val="002735E4"/>
    <w:rsid w:val="00404E0F"/>
    <w:rsid w:val="00604EF3"/>
    <w:rsid w:val="007C3246"/>
    <w:rsid w:val="008B468D"/>
    <w:rsid w:val="00E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B53F4-CE66-4FB8-A7D3-AF58E5F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АМД АМ2</dc:creator>
  <cp:lastModifiedBy>АМД АМ2</cp:lastModifiedBy>
  <cp:revision>2</cp:revision>
  <dcterms:created xsi:type="dcterms:W3CDTF">2025-03-31T02:41:00Z</dcterms:created>
  <dcterms:modified xsi:type="dcterms:W3CDTF">2025-03-31T02:41:00Z</dcterms:modified>
</cp:coreProperties>
</file>